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36D6" w14:textId="77777777" w:rsidR="00BA5C36" w:rsidRDefault="00BA5C36" w:rsidP="00BA5C36">
      <w:pPr>
        <w:rPr>
          <w:rFonts w:ascii="Arial" w:hAnsi="Arial" w:cs="Arial"/>
          <w:b/>
          <w:color w:val="3D83BF"/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 wp14:anchorId="31927AF3" wp14:editId="5B83779F">
            <wp:simplePos x="0" y="0"/>
            <wp:positionH relativeFrom="column">
              <wp:posOffset>-431800</wp:posOffset>
            </wp:positionH>
            <wp:positionV relativeFrom="paragraph">
              <wp:posOffset>-1990090</wp:posOffset>
            </wp:positionV>
            <wp:extent cx="9715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176" y="21382"/>
                <wp:lineTo x="21176" y="0"/>
                <wp:lineTo x="0" y="0"/>
              </wp:wrapPolygon>
            </wp:wrapTight>
            <wp:docPr id="1" name="Picture 1" descr="C:\Users\Lukáš Fischer\Desktop\Hlavickovy papi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Lukáš Fischer\Desktop\Hlavickovy papie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66949" w14:textId="77777777" w:rsidR="00BA5C36" w:rsidRPr="00F476E0" w:rsidRDefault="00BA5C36" w:rsidP="00BA5C36">
      <w:pPr>
        <w:jc w:val="center"/>
        <w:rPr>
          <w:rFonts w:ascii="Myriad Pro" w:hAnsi="Myriad Pro"/>
          <w:b/>
          <w:color w:val="548DD4" w:themeColor="text2" w:themeTint="99"/>
          <w:sz w:val="36"/>
          <w:szCs w:val="36"/>
        </w:rPr>
      </w:pPr>
      <w:r w:rsidRPr="00F476E0">
        <w:rPr>
          <w:rFonts w:ascii="Myriad Pro" w:hAnsi="Myriad Pro"/>
          <w:b/>
          <w:color w:val="548DD4" w:themeColor="text2" w:themeTint="99"/>
          <w:sz w:val="36"/>
          <w:szCs w:val="36"/>
        </w:rPr>
        <w:t xml:space="preserve">PRIHLÁŠKA NA ZASADNUTIE </w:t>
      </w:r>
    </w:p>
    <w:p w14:paraId="5AC2028A" w14:textId="77777777" w:rsidR="00BA5C36" w:rsidRPr="00FD4F0D" w:rsidRDefault="00BA5C36" w:rsidP="00BA5C36">
      <w:pPr>
        <w:jc w:val="center"/>
        <w:rPr>
          <w:rFonts w:ascii="Myriad Pro" w:hAnsi="Myriad Pro"/>
        </w:rPr>
      </w:pPr>
      <w:r w:rsidRPr="00FD4F0D">
        <w:rPr>
          <w:rFonts w:ascii="Myriad Pro" w:hAnsi="Myriad Pro"/>
        </w:rPr>
        <w:t xml:space="preserve">Týmto sa </w:t>
      </w:r>
      <w:r w:rsidRPr="00FD4F0D">
        <w:rPr>
          <w:rFonts w:ascii="Myriad Pro" w:hAnsi="Myriad Pro"/>
          <w:u w:val="single"/>
        </w:rPr>
        <w:t>záväzne</w:t>
      </w:r>
      <w:r w:rsidRPr="008A63FF">
        <w:rPr>
          <w:rFonts w:ascii="Myriad Pro" w:hAnsi="Myriad Pro"/>
        </w:rPr>
        <w:t xml:space="preserve"> </w:t>
      </w:r>
      <w:r w:rsidRPr="00FD4F0D">
        <w:rPr>
          <w:rFonts w:ascii="Myriad Pro" w:hAnsi="Myriad Pro"/>
        </w:rPr>
        <w:t>prihlasujem na zasadnutie</w:t>
      </w:r>
    </w:p>
    <w:p w14:paraId="5FE84CFC" w14:textId="77777777" w:rsidR="00BA5C36" w:rsidRPr="00FD4F0D" w:rsidRDefault="00BA5C36" w:rsidP="00BA5C36">
      <w:pPr>
        <w:jc w:val="center"/>
        <w:rPr>
          <w:rFonts w:ascii="Myriad Pro" w:hAnsi="Myriad Pro"/>
          <w:i/>
        </w:rPr>
      </w:pPr>
      <w:r w:rsidRPr="00FD4F0D">
        <w:rPr>
          <w:rFonts w:ascii="Myriad Pro" w:hAnsi="Myriad Pro"/>
        </w:rPr>
        <w:t>Odbornej komisie</w:t>
      </w:r>
      <w:r w:rsidRPr="00FD4F0D">
        <w:rPr>
          <w:rFonts w:ascii="Myriad Pro" w:hAnsi="Myriad Pro"/>
          <w:i/>
        </w:rPr>
        <w:t xml:space="preserve"> </w:t>
      </w:r>
      <w:r w:rsidRPr="00FD4F0D">
        <w:rPr>
          <w:rFonts w:ascii="Myriad Pro" w:hAnsi="Myriad Pro"/>
        </w:rPr>
        <w:t>pre vzdelávanie a výchovu v múzeách Zväzu múzeí na Slovensku</w:t>
      </w:r>
      <w:r w:rsidRPr="00FD4F0D">
        <w:rPr>
          <w:rFonts w:ascii="Myriad Pro" w:hAnsi="Myriad Pro"/>
          <w:i/>
        </w:rPr>
        <w:t>,</w:t>
      </w:r>
    </w:p>
    <w:p w14:paraId="6DDE4C1E" w14:textId="7A70BA57" w:rsidR="006D228E" w:rsidRPr="003D4BD1" w:rsidRDefault="00BA5C36" w:rsidP="00BA5C36">
      <w:pPr>
        <w:jc w:val="center"/>
        <w:rPr>
          <w:rFonts w:ascii="Myriad Pro" w:hAnsi="Myriad Pro"/>
          <w:b/>
        </w:rPr>
      </w:pPr>
      <w:r w:rsidRPr="00FD4F0D">
        <w:rPr>
          <w:rFonts w:ascii="Myriad Pro" w:hAnsi="Myriad Pro"/>
        </w:rPr>
        <w:t xml:space="preserve"> ktoré sa bude konať</w:t>
      </w:r>
      <w:r w:rsidR="006D228E" w:rsidRPr="00FD4F0D">
        <w:rPr>
          <w:rFonts w:ascii="Myriad Pro" w:hAnsi="Myriad Pro"/>
        </w:rPr>
        <w:t xml:space="preserve"> </w:t>
      </w:r>
      <w:r w:rsidR="00132DAB">
        <w:rPr>
          <w:rFonts w:ascii="Myriad Pro" w:hAnsi="Myriad Pro"/>
          <w:b/>
        </w:rPr>
        <w:t>20</w:t>
      </w:r>
      <w:r w:rsidR="003D4BD1" w:rsidRPr="003D4BD1">
        <w:rPr>
          <w:rFonts w:ascii="Myriad Pro" w:hAnsi="Myriad Pro"/>
          <w:b/>
        </w:rPr>
        <w:t xml:space="preserve">. – </w:t>
      </w:r>
      <w:r w:rsidR="00132DAB">
        <w:rPr>
          <w:rFonts w:ascii="Myriad Pro" w:hAnsi="Myriad Pro"/>
          <w:b/>
        </w:rPr>
        <w:t>21</w:t>
      </w:r>
      <w:r w:rsidR="003D4BD1" w:rsidRPr="003D4BD1">
        <w:rPr>
          <w:rFonts w:ascii="Myriad Pro" w:hAnsi="Myriad Pro"/>
          <w:b/>
        </w:rPr>
        <w:t>. novembra 20</w:t>
      </w:r>
      <w:r w:rsidR="00132DAB">
        <w:rPr>
          <w:rFonts w:ascii="Myriad Pro" w:hAnsi="Myriad Pro"/>
          <w:b/>
        </w:rPr>
        <w:t>23</w:t>
      </w:r>
    </w:p>
    <w:p w14:paraId="041AFC4F" w14:textId="4441630A" w:rsidR="004A50EF" w:rsidRDefault="004A50EF" w:rsidP="004A50EF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4"/>
          <w:lang w:eastAsia="sk-SK"/>
        </w:rPr>
      </w:pPr>
      <w:r w:rsidRPr="00132DAB">
        <w:rPr>
          <w:rFonts w:ascii="Myriad Pro" w:eastAsia="Times New Roman" w:hAnsi="Myriad Pro" w:cs="Arial"/>
          <w:bCs/>
          <w:color w:val="222222"/>
          <w:sz w:val="24"/>
          <w:szCs w:val="24"/>
          <w:lang w:eastAsia="sk-SK"/>
        </w:rPr>
        <w:t>v</w:t>
      </w:r>
      <w:r w:rsidR="00132DAB">
        <w:rPr>
          <w:rFonts w:ascii="Myriad Pro" w:eastAsia="Times New Roman" w:hAnsi="Myriad Pro" w:cs="Arial"/>
          <w:b/>
          <w:color w:val="222222"/>
          <w:sz w:val="24"/>
          <w:szCs w:val="24"/>
          <w:lang w:eastAsia="sk-SK"/>
        </w:rPr>
        <w:t> Malokarpatské múzeum v Pezinku</w:t>
      </w:r>
      <w:r>
        <w:rPr>
          <w:rFonts w:ascii="Myriad Pro" w:hAnsi="Myriad Pro" w:cs="Tahoma"/>
          <w:b/>
          <w:sz w:val="24"/>
          <w:szCs w:val="24"/>
          <w:shd w:val="clear" w:color="auto" w:fill="FFFFFF"/>
        </w:rPr>
        <w:t xml:space="preserve">, </w:t>
      </w:r>
    </w:p>
    <w:p w14:paraId="1A4E1B46" w14:textId="52B8B976" w:rsidR="004A50EF" w:rsidRPr="004A3D09" w:rsidRDefault="00132DAB" w:rsidP="004A50EF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4"/>
          <w:lang w:eastAsia="sk-SK"/>
        </w:rPr>
      </w:pPr>
      <w:r>
        <w:rPr>
          <w:rFonts w:ascii="Myriad Pro" w:hAnsi="Myriad Pro" w:cs="Tahoma"/>
          <w:b/>
          <w:sz w:val="24"/>
          <w:szCs w:val="24"/>
          <w:shd w:val="clear" w:color="auto" w:fill="FFFFFF"/>
        </w:rPr>
        <w:t>M. R. Štefánika 4, Pezinok</w:t>
      </w:r>
    </w:p>
    <w:p w14:paraId="4179053A" w14:textId="77777777" w:rsidR="00BA5C36" w:rsidRPr="00FD4F0D" w:rsidRDefault="00BA5C36" w:rsidP="00BA5C36">
      <w:pPr>
        <w:jc w:val="center"/>
        <w:rPr>
          <w:rFonts w:ascii="Myriad Pro" w:hAnsi="Myriad Pro"/>
        </w:rPr>
      </w:pPr>
    </w:p>
    <w:p w14:paraId="5ACA4FC5" w14:textId="7DCBB5D7" w:rsidR="00BA5C36" w:rsidRPr="00FD4F0D" w:rsidRDefault="00BA5C36" w:rsidP="00BA5C36">
      <w:pPr>
        <w:rPr>
          <w:rFonts w:ascii="Myriad Pro" w:hAnsi="Myriad Pro"/>
        </w:rPr>
      </w:pPr>
      <w:r w:rsidRPr="00FD4F0D">
        <w:rPr>
          <w:rFonts w:ascii="Myriad Pro" w:hAnsi="Myriad Pro"/>
        </w:rPr>
        <w:t xml:space="preserve">Meno a priezvisko:  </w:t>
      </w:r>
    </w:p>
    <w:p w14:paraId="1E632045" w14:textId="0B0BEDD9" w:rsidR="00BA5C36" w:rsidRPr="00FD4F0D" w:rsidRDefault="00BA5C36" w:rsidP="00BA5C36">
      <w:pPr>
        <w:rPr>
          <w:rFonts w:ascii="Myriad Pro" w:hAnsi="Myriad Pro"/>
        </w:rPr>
      </w:pPr>
      <w:r w:rsidRPr="00FD4F0D">
        <w:rPr>
          <w:rFonts w:ascii="Myriad Pro" w:hAnsi="Myriad Pro"/>
        </w:rPr>
        <w:t>Múzeum:</w:t>
      </w:r>
      <w:r w:rsidRPr="00FD4F0D">
        <w:rPr>
          <w:rFonts w:ascii="Myriad Pro" w:hAnsi="Myriad Pro"/>
          <w:b/>
        </w:rPr>
        <w:t xml:space="preserve"> </w:t>
      </w:r>
    </w:p>
    <w:p w14:paraId="5BD9B987" w14:textId="63B0514E" w:rsidR="006D228E" w:rsidRDefault="00BA5C36" w:rsidP="00BA5C36">
      <w:pPr>
        <w:rPr>
          <w:rFonts w:ascii="Myriad Pro" w:hAnsi="Myriad Pro"/>
        </w:rPr>
      </w:pPr>
      <w:r w:rsidRPr="00FD4F0D">
        <w:rPr>
          <w:rFonts w:ascii="Myriad Pro" w:hAnsi="Myriad Pro"/>
        </w:rPr>
        <w:t xml:space="preserve">Aktuálny kontakt -  tel. a e-mail: </w:t>
      </w:r>
    </w:p>
    <w:p w14:paraId="425BCD25" w14:textId="77777777" w:rsidR="00FD4F0D" w:rsidRDefault="00FD4F0D" w:rsidP="00BA5C36">
      <w:pPr>
        <w:rPr>
          <w:rFonts w:ascii="Myriad Pro" w:hAnsi="Myriad Pro"/>
        </w:rPr>
      </w:pPr>
    </w:p>
    <w:p w14:paraId="0512BEDD" w14:textId="097AB558" w:rsidR="00BA5C36" w:rsidRDefault="00BA5C36" w:rsidP="00BA5C36">
      <w:pPr>
        <w:rPr>
          <w:rFonts w:ascii="Myriad Pro" w:hAnsi="Myriad Pro"/>
        </w:rPr>
      </w:pPr>
      <w:r w:rsidRPr="00FD4F0D">
        <w:rPr>
          <w:rFonts w:ascii="Myriad Pro" w:hAnsi="Myriad Pro"/>
        </w:rPr>
        <w:t>Som členom OK</w:t>
      </w:r>
      <w:r w:rsidR="000409E3" w:rsidRPr="00FD4F0D">
        <w:rPr>
          <w:rFonts w:ascii="Myriad Pro" w:hAnsi="Myriad Pro"/>
        </w:rPr>
        <w:t>:</w:t>
      </w:r>
      <w:r w:rsidR="00132DAB">
        <w:rPr>
          <w:rFonts w:ascii="Myriad Pro" w:hAnsi="Myriad Pro"/>
        </w:rPr>
        <w:tab/>
      </w:r>
      <w:r w:rsidR="00132DAB">
        <w:rPr>
          <w:rFonts w:ascii="Myriad Pro" w:hAnsi="Myriad Pro"/>
        </w:rPr>
        <w:tab/>
      </w:r>
      <w:r w:rsidR="00132DAB">
        <w:rPr>
          <w:rFonts w:ascii="Myriad Pro" w:hAnsi="Myriad Pro"/>
        </w:rPr>
        <w:tab/>
      </w:r>
      <w:r w:rsidRPr="00132DAB">
        <w:rPr>
          <w:rFonts w:ascii="Myriad Pro" w:hAnsi="Myriad Pro"/>
        </w:rPr>
        <w:t>áno / nie</w:t>
      </w:r>
    </w:p>
    <w:p w14:paraId="583F35E0" w14:textId="77777777" w:rsidR="007714E3" w:rsidRDefault="007714E3" w:rsidP="00BA5C36">
      <w:pPr>
        <w:rPr>
          <w:rFonts w:ascii="Myriad Pro" w:hAnsi="Myriad Pro"/>
        </w:rPr>
      </w:pPr>
    </w:p>
    <w:p w14:paraId="5EFFBB5B" w14:textId="77777777" w:rsidR="007714E3" w:rsidRPr="00C90A56" w:rsidRDefault="007714E3" w:rsidP="00BA5C36">
      <w:pPr>
        <w:rPr>
          <w:rFonts w:ascii="Myriad Pro" w:hAnsi="Myriad Pro"/>
          <w:strike/>
        </w:rPr>
      </w:pPr>
    </w:p>
    <w:p w14:paraId="3B30E82C" w14:textId="77777777" w:rsidR="00BA5C36" w:rsidRPr="00FD4F0D" w:rsidRDefault="00BA5C36" w:rsidP="00BA5C36">
      <w:pPr>
        <w:rPr>
          <w:rFonts w:ascii="Myriad Pro" w:hAnsi="Myriad Pro"/>
          <w:u w:val="single"/>
        </w:rPr>
      </w:pPr>
      <w:r w:rsidRPr="00FD4F0D">
        <w:rPr>
          <w:rFonts w:ascii="Myriad Pro" w:hAnsi="Myriad Pro"/>
          <w:u w:val="single"/>
        </w:rPr>
        <w:t xml:space="preserve">ak nie: </w:t>
      </w:r>
    </w:p>
    <w:p w14:paraId="5E47A930" w14:textId="77777777" w:rsidR="00FD4F0D" w:rsidRDefault="00BA5C36" w:rsidP="00BA5C36">
      <w:pPr>
        <w:rPr>
          <w:rFonts w:ascii="Myriad Pro" w:hAnsi="Myriad Pro"/>
        </w:rPr>
      </w:pPr>
      <w:r w:rsidRPr="00FD4F0D">
        <w:rPr>
          <w:rFonts w:ascii="Myriad Pro" w:hAnsi="Myriad Pro"/>
        </w:rPr>
        <w:t>mám záujem stať sa členom a posielam prihlášku do O</w:t>
      </w:r>
      <w:r w:rsidR="00FD4F0D">
        <w:rPr>
          <w:rFonts w:ascii="Myriad Pro" w:hAnsi="Myriad Pro"/>
        </w:rPr>
        <w:t>K</w:t>
      </w:r>
      <w:r w:rsidRPr="00FD4F0D">
        <w:rPr>
          <w:rFonts w:ascii="Myriad Pro" w:hAnsi="Myriad Pro"/>
        </w:rPr>
        <w:t xml:space="preserve"> </w:t>
      </w:r>
    </w:p>
    <w:p w14:paraId="7E328208" w14:textId="77777777" w:rsidR="00BA5C36" w:rsidRPr="00FD4F0D" w:rsidRDefault="00BA5C36" w:rsidP="00BA5C36">
      <w:pPr>
        <w:rPr>
          <w:rFonts w:ascii="Myriad Pro" w:hAnsi="Myriad Pro"/>
        </w:rPr>
      </w:pPr>
    </w:p>
    <w:p w14:paraId="72B366D0" w14:textId="77777777" w:rsidR="00BA5C36" w:rsidRPr="00FD4F0D" w:rsidRDefault="004A50EF" w:rsidP="00BA5C3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Vyplnenú p</w:t>
      </w:r>
      <w:r w:rsidR="00BA5C36" w:rsidRPr="00FD4F0D">
        <w:rPr>
          <w:rFonts w:ascii="Myriad Pro" w:hAnsi="Myriad Pro"/>
          <w:b/>
        </w:rPr>
        <w:t>rihlášku/y, prosím, pošlite e-mailom na adresu</w:t>
      </w:r>
    </w:p>
    <w:p w14:paraId="677C27C8" w14:textId="4FD06E25" w:rsidR="00BA5C36" w:rsidRPr="00F476E0" w:rsidRDefault="00F476E0" w:rsidP="00BA5C36">
      <w:pPr>
        <w:jc w:val="center"/>
        <w:rPr>
          <w:rFonts w:ascii="Myriad Pro" w:hAnsi="Myriad Pro"/>
          <w:b/>
          <w:color w:val="548DD4" w:themeColor="text2" w:themeTint="99"/>
        </w:rPr>
      </w:pPr>
      <w:hyperlink r:id="rId8" w:history="1">
        <w:r w:rsidR="00132DAB" w:rsidRPr="00F476E0">
          <w:rPr>
            <w:rStyle w:val="Hypertextovprepojenie"/>
            <w:rFonts w:ascii="Myriad Pro" w:hAnsi="Myriad Pro"/>
            <w:b/>
            <w:color w:val="548DD4" w:themeColor="text2" w:themeTint="99"/>
          </w:rPr>
          <w:t>okvav.zms@gmail.com</w:t>
        </w:r>
      </w:hyperlink>
    </w:p>
    <w:p w14:paraId="210F04FE" w14:textId="652DCA97" w:rsidR="00BA5C36" w:rsidRDefault="00BA5C36" w:rsidP="00BA5C36">
      <w:pPr>
        <w:jc w:val="center"/>
        <w:rPr>
          <w:rFonts w:ascii="Myriad Pro" w:hAnsi="Myriad Pro"/>
          <w:b/>
          <w:sz w:val="36"/>
          <w:szCs w:val="36"/>
        </w:rPr>
      </w:pPr>
      <w:r w:rsidRPr="00FD4F0D">
        <w:rPr>
          <w:rFonts w:ascii="Myriad Pro" w:hAnsi="Myriad Pro"/>
          <w:b/>
        </w:rPr>
        <w:t xml:space="preserve">najneskôr </w:t>
      </w:r>
      <w:r w:rsidR="00132DAB">
        <w:rPr>
          <w:rFonts w:ascii="Myriad Pro" w:hAnsi="Myriad Pro"/>
          <w:b/>
        </w:rPr>
        <w:t xml:space="preserve"> </w:t>
      </w:r>
      <w:r w:rsidRPr="00FD4F0D">
        <w:rPr>
          <w:rFonts w:ascii="Myriad Pro" w:hAnsi="Myriad Pro"/>
          <w:b/>
          <w:sz w:val="36"/>
          <w:szCs w:val="36"/>
        </w:rPr>
        <w:t xml:space="preserve">do </w:t>
      </w:r>
      <w:r w:rsidR="00132DAB">
        <w:rPr>
          <w:rFonts w:ascii="Myriad Pro" w:hAnsi="Myriad Pro"/>
          <w:b/>
          <w:sz w:val="36"/>
          <w:szCs w:val="36"/>
        </w:rPr>
        <w:t>1</w:t>
      </w:r>
      <w:r w:rsidR="00192FBA">
        <w:rPr>
          <w:rFonts w:ascii="Myriad Pro" w:hAnsi="Myriad Pro"/>
          <w:b/>
          <w:sz w:val="36"/>
          <w:szCs w:val="36"/>
        </w:rPr>
        <w:t>3</w:t>
      </w:r>
      <w:r w:rsidRPr="00FD4F0D">
        <w:rPr>
          <w:rFonts w:ascii="Myriad Pro" w:hAnsi="Myriad Pro"/>
          <w:b/>
          <w:sz w:val="36"/>
          <w:szCs w:val="36"/>
        </w:rPr>
        <w:t xml:space="preserve">. </w:t>
      </w:r>
      <w:r w:rsidR="00FD4F0D">
        <w:rPr>
          <w:rFonts w:ascii="Myriad Pro" w:hAnsi="Myriad Pro"/>
          <w:b/>
          <w:sz w:val="36"/>
          <w:szCs w:val="36"/>
        </w:rPr>
        <w:t>novembra</w:t>
      </w:r>
      <w:r w:rsidRPr="00FD4F0D">
        <w:rPr>
          <w:rFonts w:ascii="Myriad Pro" w:hAnsi="Myriad Pro"/>
          <w:b/>
          <w:sz w:val="36"/>
          <w:szCs w:val="36"/>
        </w:rPr>
        <w:t xml:space="preserve"> 20</w:t>
      </w:r>
      <w:r w:rsidR="00132DAB">
        <w:rPr>
          <w:rFonts w:ascii="Myriad Pro" w:hAnsi="Myriad Pro"/>
          <w:b/>
          <w:sz w:val="36"/>
          <w:szCs w:val="36"/>
        </w:rPr>
        <w:t>23</w:t>
      </w:r>
      <w:r w:rsidR="00192FBA">
        <w:rPr>
          <w:rFonts w:ascii="Myriad Pro" w:hAnsi="Myriad Pro"/>
          <w:b/>
          <w:sz w:val="36"/>
          <w:szCs w:val="36"/>
        </w:rPr>
        <w:t>.</w:t>
      </w:r>
    </w:p>
    <w:p w14:paraId="28C1E59D" w14:textId="1062A9C4" w:rsidR="00C90A56" w:rsidRDefault="00BA5C36" w:rsidP="005A48A4">
      <w:pPr>
        <w:jc w:val="center"/>
        <w:rPr>
          <w:rFonts w:ascii="Myriad Pro" w:hAnsi="Myriad Pro"/>
        </w:rPr>
      </w:pPr>
      <w:r w:rsidRPr="00FD4F0D">
        <w:rPr>
          <w:rFonts w:ascii="Myriad Pro" w:hAnsi="Myriad Pro"/>
        </w:rPr>
        <w:t xml:space="preserve">Ďakujeme. </w:t>
      </w:r>
    </w:p>
    <w:p w14:paraId="7D2EB8F9" w14:textId="77777777" w:rsidR="00C56AB9" w:rsidRPr="005A48A4" w:rsidRDefault="00C56AB9" w:rsidP="00C56AB9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5A48A4">
        <w:rPr>
          <w:rFonts w:ascii="Myriad Pro" w:hAnsi="Myriad Pro"/>
          <w:b/>
          <w:bCs/>
          <w:sz w:val="23"/>
          <w:szCs w:val="23"/>
          <w:u w:val="single"/>
        </w:rPr>
        <w:t xml:space="preserve">náklady: </w:t>
      </w:r>
      <w:r w:rsidRPr="005A48A4">
        <w:rPr>
          <w:rFonts w:ascii="Myriad Pro" w:hAnsi="Myriad Pro"/>
          <w:sz w:val="23"/>
          <w:szCs w:val="23"/>
          <w:u w:val="single"/>
        </w:rPr>
        <w:t>cestovné, stravné, ubytovanie hradí členské múzeum ZMS, alebo účastník sám</w:t>
      </w:r>
    </w:p>
    <w:p w14:paraId="56D9D0DE" w14:textId="77777777" w:rsidR="00C56AB9" w:rsidRPr="005A48A4" w:rsidRDefault="00C56AB9" w:rsidP="005A48A4">
      <w:pPr>
        <w:jc w:val="center"/>
        <w:rPr>
          <w:rFonts w:ascii="Myriad Pro" w:hAnsi="Myriad Pro"/>
        </w:rPr>
      </w:pPr>
    </w:p>
    <w:sectPr w:rsidR="00C56AB9" w:rsidRPr="005A48A4" w:rsidSect="004F5AAF">
      <w:head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D429" w14:textId="77777777" w:rsidR="00793A93" w:rsidRDefault="00793A93" w:rsidP="00BA5C36">
      <w:pPr>
        <w:spacing w:after="0" w:line="240" w:lineRule="auto"/>
      </w:pPr>
      <w:r>
        <w:separator/>
      </w:r>
    </w:p>
  </w:endnote>
  <w:endnote w:type="continuationSeparator" w:id="0">
    <w:p w14:paraId="33D85BD5" w14:textId="77777777" w:rsidR="00793A93" w:rsidRDefault="00793A93" w:rsidP="00B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7A9" w14:textId="77777777" w:rsidR="00793A93" w:rsidRDefault="00793A93" w:rsidP="00BA5C36">
      <w:pPr>
        <w:spacing w:after="0" w:line="240" w:lineRule="auto"/>
      </w:pPr>
      <w:r>
        <w:separator/>
      </w:r>
    </w:p>
  </w:footnote>
  <w:footnote w:type="continuationSeparator" w:id="0">
    <w:p w14:paraId="443B97DB" w14:textId="77777777" w:rsidR="00793A93" w:rsidRDefault="00793A93" w:rsidP="00B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78E" w14:textId="77777777" w:rsidR="00132DAB" w:rsidRPr="00FD4F0D" w:rsidRDefault="00895F6B">
    <w:pPr>
      <w:pStyle w:val="Hlavika"/>
      <w:rPr>
        <w:rFonts w:ascii="Myriad Pro" w:hAnsi="Myriad Pro"/>
        <w:b/>
        <w:color w:val="0070C0"/>
      </w:rPr>
    </w:pPr>
    <w:r w:rsidRPr="00FD4F0D">
      <w:rPr>
        <w:color w:val="0070C0"/>
      </w:rPr>
      <w:t xml:space="preserve">                              </w:t>
    </w:r>
    <w:r w:rsidRPr="00FD4F0D">
      <w:rPr>
        <w:rFonts w:ascii="Myriad Pro" w:hAnsi="Myriad Pro"/>
        <w:b/>
        <w:color w:val="0070C0"/>
      </w:rPr>
      <w:t>Zväz múzeí na Slovensku</w:t>
    </w:r>
  </w:p>
  <w:p w14:paraId="30E960C4" w14:textId="77777777" w:rsidR="00132DAB" w:rsidRPr="00FD4F0D" w:rsidRDefault="00895F6B">
    <w:pPr>
      <w:pStyle w:val="Hlavika"/>
      <w:rPr>
        <w:rFonts w:ascii="Myriad Pro" w:hAnsi="Myriad Pro"/>
        <w:b/>
        <w:color w:val="0070C0"/>
      </w:rPr>
    </w:pPr>
    <w:r w:rsidRPr="00FD4F0D">
      <w:rPr>
        <w:rFonts w:ascii="Myriad Pro" w:hAnsi="Myriad Pro"/>
        <w:b/>
        <w:color w:val="0070C0"/>
      </w:rPr>
      <w:t xml:space="preserve">                        Odborná komisia pre vzdelávanie </w:t>
    </w:r>
    <w:r w:rsidR="00C25184" w:rsidRPr="00FD4F0D">
      <w:rPr>
        <w:rFonts w:ascii="Myriad Pro" w:hAnsi="Myriad Pro"/>
        <w:b/>
        <w:color w:val="0070C0"/>
      </w:rPr>
      <w:t>a výchovu v</w:t>
    </w:r>
    <w:r w:rsidRPr="00FD4F0D">
      <w:rPr>
        <w:rFonts w:ascii="Myriad Pro" w:hAnsi="Myriad Pro"/>
        <w:b/>
        <w:color w:val="0070C0"/>
      </w:rPr>
      <w:t> múzeách</w:t>
    </w:r>
  </w:p>
  <w:p w14:paraId="0432148D" w14:textId="77777777" w:rsidR="00132DAB" w:rsidRPr="00FD4F0D" w:rsidRDefault="00132DAB">
    <w:pPr>
      <w:pStyle w:val="Hlavika"/>
      <w:rPr>
        <w:rFonts w:ascii="Bitstream Vera Serif" w:hAnsi="Bitstream Vera Serif"/>
        <w:b/>
        <w:color w:val="0070C0"/>
      </w:rPr>
    </w:pPr>
  </w:p>
  <w:p w14:paraId="104B146E" w14:textId="77777777" w:rsidR="00132DAB" w:rsidRDefault="00895F6B">
    <w:pPr>
      <w:pStyle w:val="Hlavik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74E5"/>
    <w:multiLevelType w:val="multilevel"/>
    <w:tmpl w:val="76E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07C3"/>
    <w:multiLevelType w:val="multilevel"/>
    <w:tmpl w:val="CA0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26963"/>
    <w:multiLevelType w:val="multilevel"/>
    <w:tmpl w:val="ABA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445E2"/>
    <w:multiLevelType w:val="multilevel"/>
    <w:tmpl w:val="6D42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682271">
    <w:abstractNumId w:val="3"/>
  </w:num>
  <w:num w:numId="2" w16cid:durableId="206725582">
    <w:abstractNumId w:val="2"/>
  </w:num>
  <w:num w:numId="3" w16cid:durableId="186409339">
    <w:abstractNumId w:val="1"/>
  </w:num>
  <w:num w:numId="4" w16cid:durableId="123378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6C7"/>
    <w:rsid w:val="000409E3"/>
    <w:rsid w:val="000C22E2"/>
    <w:rsid w:val="001159D5"/>
    <w:rsid w:val="00132DAB"/>
    <w:rsid w:val="00155131"/>
    <w:rsid w:val="00192FBA"/>
    <w:rsid w:val="00217AA0"/>
    <w:rsid w:val="003D4BD1"/>
    <w:rsid w:val="00416D9D"/>
    <w:rsid w:val="00434C00"/>
    <w:rsid w:val="00435615"/>
    <w:rsid w:val="004A50EF"/>
    <w:rsid w:val="00544B0D"/>
    <w:rsid w:val="00594629"/>
    <w:rsid w:val="005A48A4"/>
    <w:rsid w:val="006D228E"/>
    <w:rsid w:val="007714E3"/>
    <w:rsid w:val="00774122"/>
    <w:rsid w:val="00793A93"/>
    <w:rsid w:val="00895F6B"/>
    <w:rsid w:val="008A63FF"/>
    <w:rsid w:val="008F3F94"/>
    <w:rsid w:val="00903496"/>
    <w:rsid w:val="00911E69"/>
    <w:rsid w:val="00943718"/>
    <w:rsid w:val="00961A74"/>
    <w:rsid w:val="0097075B"/>
    <w:rsid w:val="00AA25D7"/>
    <w:rsid w:val="00AA7FDF"/>
    <w:rsid w:val="00B30AFB"/>
    <w:rsid w:val="00BA5C36"/>
    <w:rsid w:val="00BC42D8"/>
    <w:rsid w:val="00BE4EF1"/>
    <w:rsid w:val="00BE6859"/>
    <w:rsid w:val="00C25184"/>
    <w:rsid w:val="00C56AB9"/>
    <w:rsid w:val="00C61A21"/>
    <w:rsid w:val="00C90A56"/>
    <w:rsid w:val="00C93F88"/>
    <w:rsid w:val="00CC31CA"/>
    <w:rsid w:val="00D64352"/>
    <w:rsid w:val="00E37738"/>
    <w:rsid w:val="00E46A94"/>
    <w:rsid w:val="00EB0992"/>
    <w:rsid w:val="00F476E0"/>
    <w:rsid w:val="00FA36C7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89E0"/>
  <w15:docId w15:val="{7642F9A1-A654-4B9E-9F08-05521647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C36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21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1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7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F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17A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17A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17A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17AA0"/>
  </w:style>
  <w:style w:type="character" w:customStyle="1" w:styleId="mw-headline">
    <w:name w:val="mw-headline"/>
    <w:basedOn w:val="Predvolenpsmoodseku"/>
    <w:rsid w:val="00217AA0"/>
  </w:style>
  <w:style w:type="character" w:customStyle="1" w:styleId="mw-editsection">
    <w:name w:val="mw-editsection"/>
    <w:basedOn w:val="Predvolenpsmoodseku"/>
    <w:rsid w:val="00217AA0"/>
  </w:style>
  <w:style w:type="character" w:customStyle="1" w:styleId="mw-editsection-bracket">
    <w:name w:val="mw-editsection-bracket"/>
    <w:basedOn w:val="Predvolenpsmoodseku"/>
    <w:rsid w:val="00217AA0"/>
  </w:style>
  <w:style w:type="character" w:customStyle="1" w:styleId="mw-editsection-divider">
    <w:name w:val="mw-editsection-divider"/>
    <w:basedOn w:val="Predvolenpsmoodseku"/>
    <w:rsid w:val="00217AA0"/>
  </w:style>
  <w:style w:type="paragraph" w:customStyle="1" w:styleId="bb">
    <w:name w:val="bb"/>
    <w:basedOn w:val="Normlny"/>
    <w:rsid w:val="0021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7AA0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17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links">
    <w:name w:val="plainlinks"/>
    <w:basedOn w:val="Predvolenpsmoodseku"/>
    <w:rsid w:val="00217AA0"/>
  </w:style>
  <w:style w:type="character" w:customStyle="1" w:styleId="cizojazycne">
    <w:name w:val="cizojazycne"/>
    <w:basedOn w:val="Predvolenpsmoodseku"/>
    <w:rsid w:val="00217AA0"/>
  </w:style>
  <w:style w:type="paragraph" w:styleId="Hlavika">
    <w:name w:val="header"/>
    <w:basedOn w:val="Normlny"/>
    <w:link w:val="Hlavika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C3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5C36"/>
    <w:rPr>
      <w:rFonts w:ascii="Calibri" w:eastAsia="Calibri" w:hAnsi="Calibri" w:cs="Times New Roman"/>
    </w:rPr>
  </w:style>
  <w:style w:type="character" w:customStyle="1" w:styleId="xbe">
    <w:name w:val="_xbe"/>
    <w:basedOn w:val="Predvolenpsmoodseku"/>
    <w:rsid w:val="00FD4F0D"/>
  </w:style>
  <w:style w:type="character" w:styleId="Nevyrieenzmienka">
    <w:name w:val="Unresolved Mention"/>
    <w:basedOn w:val="Predvolenpsmoodseku"/>
    <w:uiPriority w:val="99"/>
    <w:semiHidden/>
    <w:unhideWhenUsed/>
    <w:rsid w:val="0013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69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2057928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14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6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1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129604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895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995672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33305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607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av.zm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Huttanova Jana</dc:creator>
  <cp:lastModifiedBy>MCK GRAFIKA</cp:lastModifiedBy>
  <cp:revision>7</cp:revision>
  <cp:lastPrinted>2017-11-20T07:48:00Z</cp:lastPrinted>
  <dcterms:created xsi:type="dcterms:W3CDTF">2023-10-27T09:43:00Z</dcterms:created>
  <dcterms:modified xsi:type="dcterms:W3CDTF">2023-10-30T08:30:00Z</dcterms:modified>
</cp:coreProperties>
</file>